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C5FA" w14:textId="77777777" w:rsidR="00603BBC" w:rsidRPr="005A44C3" w:rsidRDefault="00603BBC" w:rsidP="00603BBC">
      <w:pPr>
        <w:pStyle w:val="berschrift3"/>
      </w:pPr>
      <w:bookmarkStart w:id="0" w:name="_Toc76045695"/>
      <w:r w:rsidRPr="005A44C3">
        <w:t>Vorlage Projektplan mit Meilensteinen</w:t>
      </w:r>
      <w:bookmarkEnd w:id="0"/>
    </w:p>
    <w:p w14:paraId="5FB1BBE5" w14:textId="77E2DD70" w:rsidR="00603BBC" w:rsidRDefault="00603BBC" w:rsidP="00603BBC">
      <w:pPr>
        <w:pStyle w:val="Text"/>
      </w:pPr>
      <w:r>
        <w:t>Die</w:t>
      </w:r>
      <w:r w:rsidRPr="005A44C3">
        <w:t xml:space="preserve"> Projektplan</w:t>
      </w:r>
      <w:r>
        <w:t>vorlage</w:t>
      </w:r>
      <w:r w:rsidRPr="005A44C3">
        <w:t xml:space="preserve"> </w:t>
      </w:r>
      <w:r>
        <w:t>ermöglicht</w:t>
      </w:r>
      <w:r w:rsidRPr="005A44C3">
        <w:t xml:space="preserve"> eine erste Planung mit Meilensteinen</w:t>
      </w:r>
      <w:r>
        <w:t xml:space="preserve"> und der Klärung der Verantwortlichkeiten.</w:t>
      </w:r>
      <w:r w:rsidRPr="005A44C3">
        <w:t xml:space="preserve"> </w:t>
      </w:r>
      <w:r>
        <w:t>S</w:t>
      </w:r>
      <w:r w:rsidRPr="005A44C3">
        <w:t>elbstverständlich kann dieser detaillierter ausgearbeitet werden (z. B. Einfügen von: Anfrage der zu Befragenden, Klärung von Datenschutzfragen, Versand der Vorinformation, Versand des Einladungsschreibens, Versand Reminder e</w:t>
      </w:r>
      <w:bookmarkStart w:id="1" w:name="_GoBack"/>
      <w:bookmarkEnd w:id="1"/>
      <w:r w:rsidRPr="005A44C3">
        <w:t xml:space="preserve">tc.). 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850"/>
        <w:gridCol w:w="379"/>
        <w:gridCol w:w="379"/>
        <w:gridCol w:w="380"/>
      </w:tblGrid>
      <w:tr w:rsidR="00603BBC" w:rsidRPr="005A44C3" w14:paraId="5B8F06AB" w14:textId="77777777" w:rsidTr="000A3E41">
        <w:trPr>
          <w:trHeight w:val="170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2233F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  <w:r w:rsidRPr="005A44C3">
              <w:rPr>
                <w:rStyle w:val="Fett"/>
                <w:lang w:val="de-CH"/>
              </w:rPr>
              <w:t xml:space="preserve">Projektplan mit Meilensteinen </w:t>
            </w:r>
          </w:p>
        </w:tc>
      </w:tr>
      <w:tr w:rsidR="00603BBC" w:rsidRPr="005A44C3" w14:paraId="237E13E8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5B6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086B3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  <w:r w:rsidRPr="005A44C3">
              <w:rPr>
                <w:rStyle w:val="Fett"/>
                <w:lang w:val="de-CH"/>
              </w:rPr>
              <w:t>Bis wann: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419D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  <w:r w:rsidRPr="005A44C3">
              <w:rPr>
                <w:rStyle w:val="Fett"/>
                <w:lang w:val="de-CH"/>
              </w:rPr>
              <w:t>Wer:</w:t>
            </w:r>
          </w:p>
        </w:tc>
      </w:tr>
      <w:tr w:rsidR="00603BBC" w:rsidRPr="005A44C3" w14:paraId="409E6067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CE6607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  <w:r w:rsidRPr="005A44C3">
              <w:rPr>
                <w:rStyle w:val="Fett"/>
                <w:lang w:val="de-CH"/>
              </w:rPr>
              <w:t>Phase 1: Projektvorbereitung</w:t>
            </w:r>
            <w:r w:rsidRPr="005A44C3">
              <w:rPr>
                <w:lang w:val="de-CH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CDD9B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  <w:r w:rsidRPr="005A44C3">
              <w:rPr>
                <w:rStyle w:val="Fett"/>
                <w:lang w:val="de-CH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3E4C96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  <w:r w:rsidRPr="005A44C3">
              <w:rPr>
                <w:rStyle w:val="Fett"/>
                <w:lang w:val="de-CH"/>
              </w:rPr>
              <w:t>PL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0D0910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  <w:r w:rsidRPr="005A44C3">
              <w:rPr>
                <w:rStyle w:val="Fett"/>
                <w:lang w:val="de-CH"/>
              </w:rPr>
              <w:t>BG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153F3" w14:textId="77777777" w:rsidR="00603BBC" w:rsidRPr="005A44C3" w:rsidRDefault="00603BBC" w:rsidP="000A3E41">
            <w:pPr>
              <w:pStyle w:val="TextDokS"/>
              <w:rPr>
                <w:rStyle w:val="Fett"/>
                <w:lang w:val="de-CH"/>
              </w:rPr>
            </w:pPr>
          </w:p>
        </w:tc>
      </w:tr>
      <w:tr w:rsidR="00603BBC" w:rsidRPr="005A44C3" w14:paraId="6E98F1FA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52211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Klärung: Projektleitung, Projektmitarbeitende (intern/extern)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8A710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DF631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A8680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6A808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3C0F6515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F111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Stakeholder-Analyse durchführen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803A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0D57E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B029E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01195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5ED24534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5BC75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Besetzung Begleitgruppe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BA89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EE19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18E62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043B5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3A7E4F9D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5BC8C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Besetzung Steuergruppe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F2CD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7EFC0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62B4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877F1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01549D0D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105A4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Planung der internen und externen Kommunikation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2229E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6F086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188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7B056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6168406C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9ABF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Planung des Einbezugs von Akteur*innen und Akteursgruppen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76EC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1051E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E42F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CBDB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7AE0680B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C489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Detaillierter Zeitplan mit Meilensteinen erstellen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AF05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3787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09FD4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06FD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54B53444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46A75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Erstellung eines Budgets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4B2B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9EB41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2FA5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B0B1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6559302F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2F66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Themenbereich(e) festlegen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3EE96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4E58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661C0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110AB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2E8EEC23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A608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Erstellung Kurzbeschreibung zum Projekt (für Kommunikationszwecke vielseitig verwendbar)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5F2A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A17A8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A439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02DE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52A5B338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5CB0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Ggf. Information über das Projekt an weitere Akteur*innen im Kanton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B0DA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8BE40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7889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120D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55B0CB81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9406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rStyle w:val="Fett"/>
                <w:lang w:val="de-CH"/>
              </w:rPr>
              <w:t>Phase 2: Monitoring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7F605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rStyle w:val="Fett"/>
                <w:lang w:val="de-CH"/>
              </w:rPr>
              <w:t>Bis wann: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618C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rStyle w:val="Fett"/>
                <w:lang w:val="de-CH"/>
              </w:rPr>
              <w:t>PL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1408B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rStyle w:val="Fett"/>
                <w:lang w:val="de-CH"/>
              </w:rPr>
              <w:t>BG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5DB74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734175BA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EFF2" w14:textId="77777777" w:rsidR="00603BBC" w:rsidRPr="005A44C3" w:rsidRDefault="00603BBC" w:rsidP="000A3E41">
            <w:pPr>
              <w:pStyle w:val="TextDokS"/>
              <w:rPr>
                <w:szCs w:val="20"/>
                <w:lang w:val="de-CH" w:eastAsia="de-CH"/>
              </w:rPr>
            </w:pPr>
            <w:r w:rsidRPr="005A44C3">
              <w:rPr>
                <w:lang w:val="de-CH"/>
              </w:rPr>
              <w:t xml:space="preserve">Zu erhebende/verarbeitende Daten definitiv festlegen und Zeitplan ggf. anpassen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1202E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C7BEC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AE646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0E798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20A937AF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E53A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Strukturdaten zu Aufwachsbedingungen von Kindern und Jugendlichen erfassen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C543C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8537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6FBFB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DC0C5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058D0E5B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A00A1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Perspektive der Kinder und Jugendlichen erfassen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6E1F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8043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6AE5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BED58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2B4DB44C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742E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Befragung von Fachpersonen aus Fachorganisationen und kantonalen Fachstellen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1C840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C1A4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956F6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D92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0CF60497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A8161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Befragung der Verantwortlichen der Kinder- und Jugendverbandsarbeit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241C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32DF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7240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F50A8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2BF698A6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DA3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Befragung von Freiwilligen-Organisationen mit Angeboten für Kinder und Jugendliche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337A5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A747C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36DB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53748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155A9156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D140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Befragung der strategisch Verantwortlichen für Kinder- und Jugendfragen/Kinder- und Jugendförderung in den politischen Gemeinden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A5FE4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66EC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2554E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F8EEB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6CEC0F6A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3A0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Befragung der Vertreter*innen der Offenen Kinder- und Jugendarbeit</w:t>
            </w:r>
            <w:r w:rsidRPr="005A44C3">
              <w:rPr>
                <w:lang w:val="de-CH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EC34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B347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7E40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41950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54FEA54B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8515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Erstellung eines kantonalen Kinder- und Jugendförderungsberichts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6405E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018F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B564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A071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788CC542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00F7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rStyle w:val="Fett"/>
                <w:lang w:val="de-CH"/>
              </w:rPr>
              <w:t>Phase 3: Strategieentwicklung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9F1F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rStyle w:val="Fett"/>
                <w:lang w:val="de-CH"/>
              </w:rPr>
              <w:t>Bis wann: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3D88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rStyle w:val="Fett"/>
                <w:lang w:val="de-CH"/>
              </w:rPr>
              <w:t>PL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6D0C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rStyle w:val="Fett"/>
                <w:lang w:val="de-CH"/>
              </w:rPr>
              <w:t>BG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3D69B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2D63E200" w14:textId="77777777" w:rsidTr="000A3E41">
        <w:trPr>
          <w:trHeight w:val="1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63B8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Planung des Vorgehens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675A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E334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54A0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616C2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39A5096B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1E57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Ableitung der Handlungsbedarfe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699B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C50D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58F9D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32F2A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  <w:tr w:rsidR="00603BBC" w:rsidRPr="005A44C3" w14:paraId="1407328A" w14:textId="77777777" w:rsidTr="000A3E41">
        <w:trPr>
          <w:trHeight w:val="1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1954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  <w:r w:rsidRPr="005A44C3">
              <w:rPr>
                <w:lang w:val="de-CH"/>
              </w:rPr>
              <w:t>Definition Ziele und Massnahmen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35B9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ADC3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D0B39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46D6F" w14:textId="77777777" w:rsidR="00603BBC" w:rsidRPr="005A44C3" w:rsidRDefault="00603BBC" w:rsidP="000A3E41">
            <w:pPr>
              <w:pStyle w:val="TextDokS"/>
              <w:rPr>
                <w:lang w:val="de-CH"/>
              </w:rPr>
            </w:pPr>
          </w:p>
        </w:tc>
      </w:tr>
    </w:tbl>
    <w:p w14:paraId="3B262361" w14:textId="68D31D3B" w:rsidR="00DD0D20" w:rsidRPr="00603BBC" w:rsidRDefault="00DD0D20" w:rsidP="00603BBC">
      <w:pPr>
        <w:keepNext w:val="0"/>
        <w:spacing w:before="0" w:after="0"/>
        <w:jc w:val="left"/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</w:pPr>
    </w:p>
    <w:sectPr w:rsidR="00DD0D20" w:rsidRPr="00603BBC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3D4C2" w14:textId="77777777" w:rsidR="00D120DD" w:rsidRDefault="00D120DD" w:rsidP="00542F0A">
      <w:r>
        <w:separator/>
      </w:r>
    </w:p>
  </w:endnote>
  <w:endnote w:type="continuationSeparator" w:id="0">
    <w:p w14:paraId="10F9DB6C" w14:textId="77777777" w:rsidR="00D120DD" w:rsidRDefault="00D120DD" w:rsidP="00542F0A">
      <w:r>
        <w:continuationSeparator/>
      </w:r>
    </w:p>
  </w:endnote>
  <w:endnote w:type="continuationNotice" w:id="1">
    <w:p w14:paraId="6C5C1851" w14:textId="77777777" w:rsidR="00D120DD" w:rsidRDefault="00D120D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4BC8889B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20DD" w:rsidRPr="00D120DD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7C963" w14:textId="77777777" w:rsidR="00D120DD" w:rsidRDefault="00D120DD" w:rsidP="00542F0A">
      <w:r>
        <w:separator/>
      </w:r>
    </w:p>
  </w:footnote>
  <w:footnote w:type="continuationSeparator" w:id="0">
    <w:p w14:paraId="2289621B" w14:textId="77777777" w:rsidR="00D120DD" w:rsidRDefault="00D120DD" w:rsidP="00542F0A">
      <w:r>
        <w:continuationSeparator/>
      </w:r>
    </w:p>
  </w:footnote>
  <w:footnote w:type="continuationNotice" w:id="1">
    <w:p w14:paraId="1A53E26E" w14:textId="77777777" w:rsidR="00D120DD" w:rsidRDefault="00D120D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69C7A946" w:rsidR="00036343" w:rsidRPr="0051117E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D4A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2E1C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0DD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7ACF7-977F-49C5-A013-57AC4BDF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Projektplan mit Meilensteinen</vt:lpstr>
    </vt:vector>
  </TitlesOfParts>
  <Company>Fachhochschule Nordwestschweiz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2021-07-14T07:28:00Z</dcterms:created>
  <dcterms:modified xsi:type="dcterms:W3CDTF">2021-07-14T09:02:00Z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